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17A8" w14:textId="78634E1A" w:rsidR="00D364CA" w:rsidRPr="00D364CA" w:rsidRDefault="00D364CA" w:rsidP="00D364CA">
      <w:pPr>
        <w:pStyle w:val="OverskriftNotat"/>
        <w:rPr>
          <w:color w:val="AF292E" w:themeColor="text2"/>
        </w:rPr>
      </w:pPr>
      <w:r w:rsidRPr="00D364CA">
        <w:rPr>
          <w:rFonts w:ascii="Verdana" w:hAnsi="Verdana"/>
          <w:b/>
          <w:color w:val="AF292E" w:themeColor="text2"/>
          <w:sz w:val="24"/>
          <w:szCs w:val="24"/>
        </w:rPr>
        <w:t xml:space="preserve">Skabelon </w:t>
      </w:r>
      <w:r w:rsidR="00C644EE">
        <w:rPr>
          <w:rFonts w:ascii="Verdana" w:hAnsi="Verdana"/>
          <w:b/>
          <w:color w:val="AF292E" w:themeColor="text2"/>
          <w:sz w:val="24"/>
          <w:szCs w:val="24"/>
        </w:rPr>
        <w:t xml:space="preserve">for </w:t>
      </w:r>
      <w:r w:rsidRPr="00D364CA">
        <w:rPr>
          <w:rFonts w:ascii="Verdana" w:hAnsi="Verdana"/>
          <w:b/>
          <w:color w:val="AF292E" w:themeColor="text2"/>
          <w:sz w:val="24"/>
          <w:szCs w:val="24"/>
        </w:rPr>
        <w:t>202</w:t>
      </w:r>
      <w:r w:rsidR="00E96571">
        <w:rPr>
          <w:rFonts w:ascii="Verdana" w:hAnsi="Verdana"/>
          <w:b/>
          <w:color w:val="AF292E" w:themeColor="text2"/>
          <w:sz w:val="24"/>
          <w:szCs w:val="24"/>
        </w:rPr>
        <w:t>5</w:t>
      </w:r>
      <w:r w:rsidR="006765F9">
        <w:rPr>
          <w:rFonts w:ascii="Verdana" w:hAnsi="Verdana"/>
          <w:b/>
          <w:color w:val="AF292E" w:themeColor="text2"/>
          <w:sz w:val="24"/>
          <w:szCs w:val="24"/>
        </w:rPr>
        <w:t>-</w:t>
      </w:r>
      <w:r w:rsidRPr="00D364CA">
        <w:rPr>
          <w:rFonts w:ascii="Verdana" w:hAnsi="Verdana"/>
          <w:b/>
          <w:color w:val="AF292E" w:themeColor="text2"/>
          <w:sz w:val="24"/>
          <w:szCs w:val="24"/>
        </w:rPr>
        <w:t>afrapportering af udviklingsplan</w:t>
      </w:r>
      <w:r w:rsidR="0039766D">
        <w:rPr>
          <w:rFonts w:ascii="Verdana" w:hAnsi="Verdana"/>
          <w:b/>
          <w:color w:val="AF292E" w:themeColor="text2"/>
          <w:sz w:val="24"/>
          <w:szCs w:val="24"/>
        </w:rPr>
        <w:t>er</w:t>
      </w:r>
      <w:r w:rsidR="006765F9">
        <w:rPr>
          <w:rFonts w:ascii="Verdana" w:hAnsi="Verdana"/>
          <w:b/>
          <w:color w:val="AF292E" w:themeColor="text2"/>
          <w:sz w:val="24"/>
          <w:szCs w:val="24"/>
        </w:rPr>
        <w:t xml:space="preserve"> </w:t>
      </w:r>
    </w:p>
    <w:p w14:paraId="432B63D2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72A13651" w14:textId="77777777" w:rsidR="00C644EE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2DADC91F" w14:textId="77777777" w:rsidR="00C644EE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7F09824D" w14:textId="77777777" w:rsidR="00C644EE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2AD8AE39" w14:textId="77777777" w:rsidR="00C644EE" w:rsidRPr="002C1FD6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55A08A10" w14:textId="77777777" w:rsidR="00D364CA" w:rsidRPr="008E315F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2C1FD6">
        <w:rPr>
          <w:i/>
          <w:sz w:val="20"/>
          <w:szCs w:val="20"/>
        </w:rPr>
        <w:t xml:space="preserve">Navn på boligområdet: </w:t>
      </w:r>
    </w:p>
    <w:p w14:paraId="0ADD5AFD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68F840D9" w14:textId="77777777" w:rsidR="00D364CA" w:rsidRPr="002C1FD6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2C1FD6">
        <w:rPr>
          <w:i/>
          <w:sz w:val="20"/>
          <w:szCs w:val="20"/>
        </w:rPr>
        <w:t>Ansvarlige kontaktperson(er) i boligorganisation:</w:t>
      </w:r>
    </w:p>
    <w:p w14:paraId="16DCB3BB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2BE7B9D1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 xml:space="preserve">Navn: </w:t>
      </w:r>
    </w:p>
    <w:p w14:paraId="73D05932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E-mail:</w:t>
      </w:r>
    </w:p>
    <w:p w14:paraId="1AFABDF1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 xml:space="preserve">Telefon: </w:t>
      </w:r>
    </w:p>
    <w:p w14:paraId="205573E2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094B7AD3" w14:textId="77777777" w:rsidR="00D364CA" w:rsidRPr="002C1FD6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2C1FD6">
        <w:rPr>
          <w:i/>
          <w:sz w:val="20"/>
          <w:szCs w:val="20"/>
        </w:rPr>
        <w:t>Ansvarlige kontaktperson(er) i kommunen:</w:t>
      </w:r>
    </w:p>
    <w:p w14:paraId="2FB39C56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1881651D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Navn:</w:t>
      </w:r>
    </w:p>
    <w:p w14:paraId="3710C328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E-mail:</w:t>
      </w:r>
    </w:p>
    <w:p w14:paraId="191BA329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2C1FD6">
        <w:rPr>
          <w:sz w:val="20"/>
          <w:szCs w:val="20"/>
        </w:rPr>
        <w:t>Telefon:</w:t>
      </w:r>
    </w:p>
    <w:p w14:paraId="544F1643" w14:textId="77777777" w:rsidR="00D364CA" w:rsidRPr="00C644EE" w:rsidRDefault="00D364CA" w:rsidP="00D364CA">
      <w:pPr>
        <w:pStyle w:val="Default"/>
        <w:rPr>
          <w:sz w:val="20"/>
          <w:szCs w:val="20"/>
        </w:rPr>
      </w:pPr>
    </w:p>
    <w:p w14:paraId="7915F548" w14:textId="77777777" w:rsidR="00D364CA" w:rsidRPr="001A27B4" w:rsidRDefault="00D364CA" w:rsidP="00D364CA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A27B4">
        <w:rPr>
          <w:rFonts w:ascii="Verdana" w:hAnsi="Verdana"/>
          <w:i/>
          <w:iCs/>
          <w:sz w:val="20"/>
          <w:szCs w:val="20"/>
        </w:rPr>
        <w:t xml:space="preserve">Giv en </w:t>
      </w:r>
      <w:r>
        <w:rPr>
          <w:rFonts w:ascii="Verdana" w:hAnsi="Verdana"/>
          <w:i/>
          <w:iCs/>
          <w:sz w:val="20"/>
          <w:szCs w:val="20"/>
        </w:rPr>
        <w:t xml:space="preserve">kort </w:t>
      </w:r>
      <w:r w:rsidRPr="001A27B4">
        <w:rPr>
          <w:rFonts w:ascii="Verdana" w:hAnsi="Verdana"/>
          <w:i/>
          <w:iCs/>
          <w:sz w:val="20"/>
          <w:szCs w:val="20"/>
        </w:rPr>
        <w:t xml:space="preserve">status for realiseringen af udviklingsplanen. </w:t>
      </w:r>
      <w:bookmarkStart w:id="0" w:name="_Hlk70075063"/>
      <w:r w:rsidRPr="001A27B4">
        <w:rPr>
          <w:rFonts w:ascii="Verdana" w:hAnsi="Verdana"/>
          <w:i/>
          <w:iCs/>
          <w:sz w:val="20"/>
          <w:szCs w:val="20"/>
        </w:rPr>
        <w:t xml:space="preserve">Redegør herunder for ændringer i anvendelse af redskaber til nedbringelse og ændringer af </w:t>
      </w:r>
      <w:r>
        <w:rPr>
          <w:rFonts w:ascii="Verdana" w:hAnsi="Verdana"/>
          <w:i/>
          <w:iCs/>
          <w:sz w:val="20"/>
          <w:szCs w:val="20"/>
        </w:rPr>
        <w:t xml:space="preserve">tids- og </w:t>
      </w:r>
      <w:r w:rsidRPr="001A27B4">
        <w:rPr>
          <w:rFonts w:ascii="Verdana" w:hAnsi="Verdana"/>
          <w:i/>
          <w:iCs/>
          <w:sz w:val="20"/>
          <w:szCs w:val="20"/>
        </w:rPr>
        <w:t>milepælsplanen</w:t>
      </w:r>
      <w:r>
        <w:rPr>
          <w:rFonts w:ascii="Verdana" w:hAnsi="Verdana"/>
          <w:i/>
          <w:iCs/>
          <w:sz w:val="20"/>
          <w:szCs w:val="20"/>
        </w:rPr>
        <w:t xml:space="preserve"> i forhold til sidste afrapportering</w:t>
      </w:r>
      <w:r w:rsidRPr="001A27B4">
        <w:rPr>
          <w:rFonts w:ascii="Verdana" w:hAnsi="Verdana"/>
          <w:i/>
          <w:iCs/>
          <w:sz w:val="20"/>
          <w:szCs w:val="20"/>
        </w:rPr>
        <w:t xml:space="preserve"> </w:t>
      </w:r>
      <w:bookmarkEnd w:id="0"/>
      <w:r w:rsidRPr="001A27B4">
        <w:rPr>
          <w:rFonts w:ascii="Verdana" w:hAnsi="Verdana"/>
          <w:i/>
          <w:iCs/>
          <w:sz w:val="20"/>
          <w:szCs w:val="20"/>
        </w:rPr>
        <w:t xml:space="preserve">(maks. 1 side): </w:t>
      </w:r>
    </w:p>
    <w:p w14:paraId="5A6FCF67" w14:textId="77777777" w:rsidR="00D364CA" w:rsidRDefault="00D364CA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</w:p>
    <w:p w14:paraId="0E749330" w14:textId="77777777" w:rsidR="00D364CA" w:rsidRPr="00F72C37" w:rsidRDefault="00D364CA" w:rsidP="00D364CA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3F5A14" w14:textId="77777777" w:rsidR="00D364CA" w:rsidRDefault="00D364CA" w:rsidP="00D364CA">
      <w:pPr>
        <w:pStyle w:val="TSJournalnummer"/>
        <w:ind w:right="-795"/>
        <w:jc w:val="left"/>
        <w:rPr>
          <w:i/>
          <w:sz w:val="20"/>
          <w:szCs w:val="20"/>
        </w:rPr>
      </w:pPr>
    </w:p>
    <w:p w14:paraId="7E6F693C" w14:textId="77777777" w:rsidR="00D364CA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Angiv </w:t>
      </w:r>
      <w:r w:rsidRPr="001A27B4">
        <w:rPr>
          <w:i/>
          <w:sz w:val="20"/>
          <w:szCs w:val="20"/>
          <w:u w:val="single"/>
        </w:rPr>
        <w:t xml:space="preserve">i vedlagte </w:t>
      </w:r>
      <w:r>
        <w:rPr>
          <w:i/>
          <w:sz w:val="20"/>
          <w:szCs w:val="20"/>
          <w:u w:val="single"/>
        </w:rPr>
        <w:t>excel-ark</w:t>
      </w:r>
      <w:r>
        <w:rPr>
          <w:i/>
          <w:sz w:val="20"/>
          <w:szCs w:val="20"/>
        </w:rPr>
        <w:t xml:space="preserve"> opgørelsen over anvendte nedbringelsesredskaber</w:t>
      </w:r>
      <w:r w:rsidRPr="002C1F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og andelen af almene familieboliger i boligområdet</w:t>
      </w:r>
    </w:p>
    <w:p w14:paraId="132516F0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10EDBDA5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1A27B4">
        <w:rPr>
          <w:sz w:val="20"/>
          <w:szCs w:val="20"/>
        </w:rPr>
        <w:t>Opgørelsen skal være baseret på styrelsens opgørelsesmetode og skal foretages i vedlagte bilag, som er et regneark, der tidligere er udsendt som bilag til ”Opgørelse over initiativer i udviklingsplan 18.12.2019”.</w:t>
      </w:r>
    </w:p>
    <w:p w14:paraId="0B912F39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5BCD4DBC" w14:textId="539E8F1C" w:rsidR="00D364CA" w:rsidRPr="00E96571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b/>
          <w:bCs/>
          <w:sz w:val="20"/>
          <w:szCs w:val="20"/>
        </w:rPr>
      </w:pPr>
      <w:r w:rsidRPr="001A27B4">
        <w:rPr>
          <w:i/>
          <w:sz w:val="20"/>
          <w:szCs w:val="20"/>
        </w:rPr>
        <w:t>Angiv milepæle for udviklingsplanen</w:t>
      </w:r>
      <w:r w:rsidR="006765F9">
        <w:rPr>
          <w:i/>
          <w:sz w:val="20"/>
          <w:szCs w:val="20"/>
        </w:rPr>
        <w:t xml:space="preserve"> – marker med </w:t>
      </w:r>
      <w:r w:rsidR="00674339" w:rsidRPr="00674339">
        <w:rPr>
          <w:b/>
          <w:i/>
          <w:sz w:val="20"/>
          <w:szCs w:val="20"/>
        </w:rPr>
        <w:t>fed</w:t>
      </w:r>
      <w:r w:rsidR="00674339">
        <w:rPr>
          <w:i/>
          <w:sz w:val="20"/>
          <w:szCs w:val="20"/>
        </w:rPr>
        <w:t xml:space="preserve"> i skemaet, </w:t>
      </w:r>
      <w:r w:rsidR="006765F9" w:rsidRPr="00E96571">
        <w:rPr>
          <w:b/>
          <w:bCs/>
          <w:i/>
          <w:sz w:val="20"/>
          <w:szCs w:val="20"/>
        </w:rPr>
        <w:t>hvor der er ændringer i forhold til årsrapport 202</w:t>
      </w:r>
      <w:r w:rsidR="00E96571">
        <w:rPr>
          <w:b/>
          <w:bCs/>
          <w:i/>
          <w:sz w:val="20"/>
          <w:szCs w:val="20"/>
        </w:rPr>
        <w:t>4</w:t>
      </w:r>
    </w:p>
    <w:p w14:paraId="6E2C0FB1" w14:textId="77777777" w:rsidR="00D364CA" w:rsidRPr="00E96571" w:rsidRDefault="00D364CA" w:rsidP="00D364CA">
      <w:pPr>
        <w:pStyle w:val="TSJournalnummer"/>
        <w:ind w:right="-795"/>
        <w:jc w:val="left"/>
        <w:rPr>
          <w:b/>
          <w:bCs/>
          <w:sz w:val="20"/>
          <w:szCs w:val="20"/>
        </w:rPr>
      </w:pPr>
    </w:p>
    <w:p w14:paraId="2B62F6CF" w14:textId="77777777" w:rsidR="00C644EE" w:rsidRPr="001A27B4" w:rsidRDefault="00C644EE" w:rsidP="00D364CA">
      <w:pPr>
        <w:pStyle w:val="TSJournalnummer"/>
        <w:ind w:right="-795"/>
        <w:jc w:val="left"/>
        <w:rPr>
          <w:sz w:val="20"/>
          <w:szCs w:val="20"/>
        </w:rPr>
      </w:pPr>
    </w:p>
    <w:tbl>
      <w:tblPr>
        <w:tblStyle w:val="Tabel-Gitter"/>
        <w:tblW w:w="8080" w:type="dxa"/>
        <w:tblInd w:w="-5" w:type="dxa"/>
        <w:tblLook w:val="04A0" w:firstRow="1" w:lastRow="0" w:firstColumn="1" w:lastColumn="0" w:noHBand="0" w:noVBand="1"/>
      </w:tblPr>
      <w:tblGrid>
        <w:gridCol w:w="671"/>
        <w:gridCol w:w="1314"/>
        <w:gridCol w:w="1417"/>
        <w:gridCol w:w="1843"/>
        <w:gridCol w:w="1276"/>
        <w:gridCol w:w="1559"/>
      </w:tblGrid>
      <w:tr w:rsidR="00D364CA" w:rsidRPr="001A27B4" w14:paraId="66251C2A" w14:textId="77777777" w:rsidTr="00D364CA">
        <w:trPr>
          <w:trHeight w:val="729"/>
        </w:trPr>
        <w:tc>
          <w:tcPr>
            <w:tcW w:w="0" w:type="auto"/>
            <w:shd w:val="clear" w:color="auto" w:fill="AF292E" w:themeFill="text2"/>
          </w:tcPr>
          <w:p w14:paraId="0EA32045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sz w:val="20"/>
                <w:szCs w:val="20"/>
              </w:rPr>
            </w:pPr>
            <w:r w:rsidRPr="001A27B4">
              <w:rPr>
                <w:b/>
                <w:sz w:val="20"/>
                <w:szCs w:val="20"/>
              </w:rPr>
              <w:lastRenderedPageBreak/>
              <w:t>År</w:t>
            </w:r>
          </w:p>
        </w:tc>
        <w:tc>
          <w:tcPr>
            <w:tcW w:w="4574" w:type="dxa"/>
            <w:gridSpan w:val="3"/>
            <w:shd w:val="clear" w:color="auto" w:fill="AF292E" w:themeFill="text2"/>
          </w:tcPr>
          <w:p w14:paraId="2319ABF8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bCs/>
                <w:sz w:val="20"/>
                <w:szCs w:val="20"/>
              </w:rPr>
            </w:pPr>
            <w:r w:rsidRPr="001A27B4">
              <w:rPr>
                <w:b/>
                <w:bCs/>
                <w:sz w:val="20"/>
                <w:szCs w:val="20"/>
              </w:rPr>
              <w:t>Milepæle</w:t>
            </w:r>
          </w:p>
        </w:tc>
        <w:tc>
          <w:tcPr>
            <w:tcW w:w="1276" w:type="dxa"/>
            <w:shd w:val="clear" w:color="auto" w:fill="AF292E" w:themeFill="text2"/>
          </w:tcPr>
          <w:p w14:paraId="2AE705B6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bCs/>
              </w:rPr>
            </w:pPr>
            <w:r w:rsidRPr="001A27B4">
              <w:rPr>
                <w:b/>
                <w:bCs/>
              </w:rPr>
              <w:t>Gennemført</w:t>
            </w:r>
          </w:p>
        </w:tc>
        <w:tc>
          <w:tcPr>
            <w:tcW w:w="1559" w:type="dxa"/>
            <w:shd w:val="clear" w:color="auto" w:fill="AF292E" w:themeFill="text2"/>
          </w:tcPr>
          <w:p w14:paraId="7BD2EEEE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  <w:bCs/>
              </w:rPr>
            </w:pPr>
            <w:r w:rsidRPr="001A27B4">
              <w:rPr>
                <w:b/>
                <w:bCs/>
              </w:rPr>
              <w:t xml:space="preserve">Andel almene </w:t>
            </w:r>
            <w:r w:rsidRPr="001A27B4">
              <w:rPr>
                <w:b/>
                <w:bCs/>
              </w:rPr>
              <w:br/>
              <w:t>familieboliger</w:t>
            </w:r>
          </w:p>
        </w:tc>
      </w:tr>
      <w:tr w:rsidR="00D364CA" w:rsidRPr="001A27B4" w14:paraId="17B58158" w14:textId="77777777" w:rsidTr="00D364CA">
        <w:trPr>
          <w:trHeight w:val="1520"/>
        </w:trPr>
        <w:tc>
          <w:tcPr>
            <w:tcW w:w="0" w:type="auto"/>
            <w:shd w:val="clear" w:color="auto" w:fill="F3CFD0" w:themeFill="text2" w:themeFillTint="33"/>
          </w:tcPr>
          <w:p w14:paraId="38B67344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2019</w:t>
            </w:r>
          </w:p>
        </w:tc>
        <w:tc>
          <w:tcPr>
            <w:tcW w:w="1314" w:type="dxa"/>
          </w:tcPr>
          <w:p w14:paraId="4A70C2C8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 xml:space="preserve">F.eks. 9 </w:t>
            </w:r>
            <w:r w:rsidRPr="001A27B4">
              <w:br/>
              <w:t>familieboliger</w:t>
            </w:r>
          </w:p>
          <w:p w14:paraId="62ED4CA5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ommærkes</w:t>
            </w:r>
          </w:p>
          <w:p w14:paraId="44A2358D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til ungdoms-</w:t>
            </w:r>
          </w:p>
          <w:p w14:paraId="1DED335F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boliger</w:t>
            </w:r>
          </w:p>
        </w:tc>
        <w:tc>
          <w:tcPr>
            <w:tcW w:w="1417" w:type="dxa"/>
          </w:tcPr>
          <w:p w14:paraId="2FD8927D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15 familie-</w:t>
            </w:r>
          </w:p>
          <w:p w14:paraId="22788A1F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 xml:space="preserve">boliger </w:t>
            </w:r>
          </w:p>
          <w:p w14:paraId="05579065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ommærkes</w:t>
            </w:r>
          </w:p>
          <w:p w14:paraId="0B4B30F6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til ældre-</w:t>
            </w:r>
          </w:p>
          <w:p w14:paraId="5EA1FEAB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boliger</w:t>
            </w:r>
          </w:p>
        </w:tc>
        <w:tc>
          <w:tcPr>
            <w:tcW w:w="1843" w:type="dxa"/>
          </w:tcPr>
          <w:p w14:paraId="07B3D3E5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D4AFA4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rPr>
                <w:rStyle w:val="st1"/>
                <w:rFonts w:ascii="Segoe UI Symbol" w:hAnsi="Segoe UI Symbol" w:cs="Segoe UI Symbol"/>
                <w:sz w:val="44"/>
                <w:szCs w:val="44"/>
              </w:rPr>
              <w:t>✓</w:t>
            </w: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3262E9F1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~ 100 pct.</w:t>
            </w:r>
          </w:p>
        </w:tc>
      </w:tr>
      <w:tr w:rsidR="00D364CA" w:rsidRPr="001A27B4" w14:paraId="33FE045F" w14:textId="77777777" w:rsidTr="00D364CA">
        <w:trPr>
          <w:trHeight w:val="298"/>
        </w:trPr>
        <w:tc>
          <w:tcPr>
            <w:tcW w:w="0" w:type="auto"/>
            <w:shd w:val="clear" w:color="auto" w:fill="F3CFD0" w:themeFill="text2" w:themeFillTint="33"/>
          </w:tcPr>
          <w:p w14:paraId="292FC8B0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2020</w:t>
            </w:r>
          </w:p>
        </w:tc>
        <w:tc>
          <w:tcPr>
            <w:tcW w:w="1314" w:type="dxa"/>
          </w:tcPr>
          <w:p w14:paraId="2932D8DD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1EB6505B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53358421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 xml:space="preserve">F.eks. nedrivning af </w:t>
            </w:r>
            <w:r w:rsidRPr="001A27B4">
              <w:br/>
              <w:t>17 boliger i afd. X</w:t>
            </w:r>
          </w:p>
        </w:tc>
        <w:tc>
          <w:tcPr>
            <w:tcW w:w="1276" w:type="dxa"/>
          </w:tcPr>
          <w:p w14:paraId="471AD45C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6B519640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~ 82 pct.</w:t>
            </w:r>
          </w:p>
        </w:tc>
      </w:tr>
      <w:tr w:rsidR="00D364CA" w:rsidRPr="001A27B4" w14:paraId="7585799B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32FA7260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2021</w:t>
            </w:r>
          </w:p>
        </w:tc>
        <w:tc>
          <w:tcPr>
            <w:tcW w:w="1314" w:type="dxa"/>
          </w:tcPr>
          <w:p w14:paraId="4D0299C0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77D14286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31F1FE79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2BBC4219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70408043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3BC9CA40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1C972579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2022</w:t>
            </w:r>
          </w:p>
        </w:tc>
        <w:tc>
          <w:tcPr>
            <w:tcW w:w="1314" w:type="dxa"/>
          </w:tcPr>
          <w:p w14:paraId="6D8557AA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2F810441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038CEFE2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50DB6267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0B5AF731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126C2728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4760BC9C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2023</w:t>
            </w:r>
          </w:p>
        </w:tc>
        <w:tc>
          <w:tcPr>
            <w:tcW w:w="1314" w:type="dxa"/>
          </w:tcPr>
          <w:p w14:paraId="653091D3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13572DBD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12825639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2D3282C7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05CFDD5F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00C6A1C3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5A26F25C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2024</w:t>
            </w:r>
          </w:p>
        </w:tc>
        <w:tc>
          <w:tcPr>
            <w:tcW w:w="1314" w:type="dxa"/>
          </w:tcPr>
          <w:p w14:paraId="232CA28B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0264704A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6234666D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0F4A4F80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30D89B32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511C9E54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5F386C16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2025</w:t>
            </w:r>
          </w:p>
        </w:tc>
        <w:tc>
          <w:tcPr>
            <w:tcW w:w="1314" w:type="dxa"/>
          </w:tcPr>
          <w:p w14:paraId="12977551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577C63E4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5A10F5E5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57B64AC0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075E8B8F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4C940F80" w14:textId="77777777" w:rsidTr="00D364CA">
        <w:trPr>
          <w:trHeight w:val="298"/>
        </w:trPr>
        <w:tc>
          <w:tcPr>
            <w:tcW w:w="0" w:type="auto"/>
            <w:shd w:val="clear" w:color="auto" w:fill="F3CFD0" w:themeFill="text2" w:themeFillTint="33"/>
          </w:tcPr>
          <w:p w14:paraId="51F2CAE4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2026</w:t>
            </w:r>
          </w:p>
        </w:tc>
        <w:tc>
          <w:tcPr>
            <w:tcW w:w="1314" w:type="dxa"/>
          </w:tcPr>
          <w:p w14:paraId="6A5E6684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428FC00D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1FC7945B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46933489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18533E91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2244CAB1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67237EA2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2027</w:t>
            </w:r>
          </w:p>
        </w:tc>
        <w:tc>
          <w:tcPr>
            <w:tcW w:w="1314" w:type="dxa"/>
          </w:tcPr>
          <w:p w14:paraId="57BE0496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2FC2D25F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600D6538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7CF105F5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457E886E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78749AE2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44209CE7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2028</w:t>
            </w:r>
          </w:p>
        </w:tc>
        <w:tc>
          <w:tcPr>
            <w:tcW w:w="1314" w:type="dxa"/>
          </w:tcPr>
          <w:p w14:paraId="32301107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7909FB7A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0F017188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456D2BC6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08351BB5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14AA1F31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2C66CFC8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2029</w:t>
            </w:r>
          </w:p>
        </w:tc>
        <w:tc>
          <w:tcPr>
            <w:tcW w:w="1314" w:type="dxa"/>
          </w:tcPr>
          <w:p w14:paraId="7F3DF2E9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069CCAE3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48200BDB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10739C8A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3E4914A7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</w:tr>
      <w:tr w:rsidR="00D364CA" w:rsidRPr="001A27B4" w14:paraId="4ED05487" w14:textId="77777777" w:rsidTr="00D364CA">
        <w:trPr>
          <w:trHeight w:val="285"/>
        </w:trPr>
        <w:tc>
          <w:tcPr>
            <w:tcW w:w="0" w:type="auto"/>
            <w:shd w:val="clear" w:color="auto" w:fill="F3CFD0" w:themeFill="text2" w:themeFillTint="33"/>
          </w:tcPr>
          <w:p w14:paraId="5D7B4A14" w14:textId="77777777" w:rsidR="00D364CA" w:rsidRPr="001A27B4" w:rsidRDefault="00D364CA" w:rsidP="00560007">
            <w:pPr>
              <w:pStyle w:val="TSJournalnummer"/>
              <w:ind w:right="-795"/>
              <w:jc w:val="left"/>
              <w:rPr>
                <w:b/>
              </w:rPr>
            </w:pPr>
            <w:r w:rsidRPr="001A27B4">
              <w:rPr>
                <w:b/>
              </w:rPr>
              <w:t>2030</w:t>
            </w:r>
          </w:p>
        </w:tc>
        <w:tc>
          <w:tcPr>
            <w:tcW w:w="1314" w:type="dxa"/>
          </w:tcPr>
          <w:p w14:paraId="5DD5D2B5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417" w:type="dxa"/>
          </w:tcPr>
          <w:p w14:paraId="6F0143BE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843" w:type="dxa"/>
          </w:tcPr>
          <w:p w14:paraId="1E90AFA2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276" w:type="dxa"/>
          </w:tcPr>
          <w:p w14:paraId="2FAEAB00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</w:p>
        </w:tc>
        <w:tc>
          <w:tcPr>
            <w:tcW w:w="1559" w:type="dxa"/>
            <w:shd w:val="clear" w:color="auto" w:fill="F3CFD0" w:themeFill="text2" w:themeFillTint="33"/>
            <w:vAlign w:val="center"/>
          </w:tcPr>
          <w:p w14:paraId="5AE2EDF9" w14:textId="77777777" w:rsidR="00D364CA" w:rsidRPr="001A27B4" w:rsidRDefault="00D364CA" w:rsidP="00560007">
            <w:pPr>
              <w:pStyle w:val="TSJournalnummer"/>
              <w:ind w:right="-795"/>
              <w:jc w:val="left"/>
            </w:pPr>
            <w:r w:rsidRPr="001A27B4">
              <w:t>40 pct.</w:t>
            </w:r>
          </w:p>
        </w:tc>
      </w:tr>
    </w:tbl>
    <w:p w14:paraId="2947AE8A" w14:textId="77777777" w:rsidR="00D364CA" w:rsidRPr="001A27B4" w:rsidRDefault="00D364CA" w:rsidP="00D364CA">
      <w:pPr>
        <w:pStyle w:val="TSJournalnummer"/>
        <w:ind w:right="-795"/>
        <w:jc w:val="left"/>
      </w:pPr>
      <w:r w:rsidRPr="001A27B4">
        <w:t xml:space="preserve">Note: Opgørelsen af milepæle skal </w:t>
      </w:r>
      <w:r w:rsidRPr="001A27B4">
        <w:rPr>
          <w:u w:val="single"/>
        </w:rPr>
        <w:t>udelukkende</w:t>
      </w:r>
      <w:r w:rsidRPr="001A27B4">
        <w:t xml:space="preserve"> indeholde aktiviteter, der medfører en ændring af andelen af almene familieboliger, dvs. de redskaber der benyttes i udviklingsplanen. Der skal være overensstemmelse mellem de redskaber, der </w:t>
      </w:r>
      <w:r>
        <w:t>noteres i bilaget</w:t>
      </w:r>
      <w:r w:rsidR="00C644EE">
        <w:t>,</w:t>
      </w:r>
      <w:r>
        <w:t xml:space="preserve"> jf.</w:t>
      </w:r>
      <w:r w:rsidRPr="001A27B4">
        <w:t xml:space="preserve"> pkt. </w:t>
      </w:r>
      <w:r>
        <w:t>5</w:t>
      </w:r>
      <w:r w:rsidR="00C644EE">
        <w:t>,</w:t>
      </w:r>
      <w:r w:rsidRPr="001A27B4">
        <w:t xml:space="preserve"> og redskaber nævnt i skemaet i pkt. </w:t>
      </w:r>
      <w:r>
        <w:t>6</w:t>
      </w:r>
      <w:r w:rsidRPr="001A27B4">
        <w:t>.</w:t>
      </w:r>
    </w:p>
    <w:p w14:paraId="3DFFA266" w14:textId="77777777" w:rsidR="00D364CA" w:rsidRPr="001A27B4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1305FAB9" w14:textId="136436CB" w:rsidR="00D364CA" w:rsidRDefault="006C3FEA" w:rsidP="00C644EE">
      <w:pPr>
        <w:pStyle w:val="Default"/>
        <w:numPr>
          <w:ilvl w:val="0"/>
          <w:numId w:val="3"/>
        </w:num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Beskriv kort</w:t>
      </w:r>
      <w:r w:rsidR="002E1AE4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tidspunkt for og indhold af de</w:t>
      </w:r>
      <w:r w:rsidR="00D364CA">
        <w:rPr>
          <w:rFonts w:ascii="Verdana" w:hAnsi="Verdana"/>
          <w:i/>
          <w:iCs/>
          <w:sz w:val="20"/>
          <w:szCs w:val="20"/>
        </w:rPr>
        <w:t xml:space="preserve"> </w:t>
      </w:r>
      <w:r w:rsidR="0039766D">
        <w:rPr>
          <w:rFonts w:ascii="Verdana" w:hAnsi="Verdana"/>
          <w:i/>
          <w:iCs/>
          <w:sz w:val="20"/>
          <w:szCs w:val="20"/>
        </w:rPr>
        <w:t xml:space="preserve">forberedende </w:t>
      </w:r>
      <w:r>
        <w:rPr>
          <w:rFonts w:ascii="Verdana" w:hAnsi="Verdana"/>
          <w:i/>
          <w:iCs/>
          <w:sz w:val="20"/>
          <w:szCs w:val="20"/>
        </w:rPr>
        <w:t>handlinger</w:t>
      </w:r>
      <w:r w:rsidR="00D364CA">
        <w:rPr>
          <w:rFonts w:ascii="Verdana" w:hAnsi="Verdana"/>
          <w:i/>
          <w:iCs/>
          <w:sz w:val="20"/>
          <w:szCs w:val="20"/>
        </w:rPr>
        <w:t xml:space="preserve">, der er </w:t>
      </w:r>
      <w:r>
        <w:rPr>
          <w:rFonts w:ascii="Verdana" w:hAnsi="Verdana"/>
          <w:i/>
          <w:iCs/>
          <w:sz w:val="20"/>
          <w:szCs w:val="20"/>
        </w:rPr>
        <w:t>gennemført/vil blive gennemført</w:t>
      </w:r>
      <w:r w:rsidR="00D364CA">
        <w:rPr>
          <w:rFonts w:ascii="Verdana" w:hAnsi="Verdana"/>
          <w:i/>
          <w:iCs/>
          <w:sz w:val="20"/>
          <w:szCs w:val="20"/>
        </w:rPr>
        <w:t xml:space="preserve"> for at</w:t>
      </w:r>
      <w:r>
        <w:rPr>
          <w:rFonts w:ascii="Verdana" w:hAnsi="Verdana"/>
          <w:i/>
          <w:iCs/>
          <w:sz w:val="20"/>
          <w:szCs w:val="20"/>
        </w:rPr>
        <w:t xml:space="preserve"> understøtte realiseringen af </w:t>
      </w:r>
      <w:r w:rsidR="00F7307C">
        <w:rPr>
          <w:rFonts w:ascii="Verdana" w:hAnsi="Verdana"/>
          <w:i/>
          <w:iCs/>
          <w:sz w:val="20"/>
          <w:szCs w:val="20"/>
        </w:rPr>
        <w:t xml:space="preserve">de </w:t>
      </w:r>
      <w:r w:rsidR="00D364CA">
        <w:rPr>
          <w:rFonts w:ascii="Verdana" w:hAnsi="Verdana"/>
          <w:i/>
          <w:iCs/>
          <w:sz w:val="20"/>
          <w:szCs w:val="20"/>
        </w:rPr>
        <w:t>nedbringelsesaktivitete</w:t>
      </w:r>
      <w:r w:rsidR="00F7307C">
        <w:rPr>
          <w:rFonts w:ascii="Verdana" w:hAnsi="Verdana"/>
          <w:i/>
          <w:iCs/>
          <w:sz w:val="20"/>
          <w:szCs w:val="20"/>
        </w:rPr>
        <w:t>r</w:t>
      </w:r>
      <w:r>
        <w:rPr>
          <w:rFonts w:ascii="Verdana" w:hAnsi="Verdana"/>
          <w:i/>
          <w:iCs/>
          <w:sz w:val="20"/>
          <w:szCs w:val="20"/>
        </w:rPr>
        <w:t xml:space="preserve">, der indgår i den </w:t>
      </w:r>
      <w:r w:rsidR="00D364CA">
        <w:rPr>
          <w:rFonts w:ascii="Verdana" w:hAnsi="Verdana"/>
          <w:i/>
          <w:iCs/>
          <w:sz w:val="20"/>
          <w:szCs w:val="20"/>
        </w:rPr>
        <w:t>godkendt</w:t>
      </w:r>
      <w:r>
        <w:rPr>
          <w:rFonts w:ascii="Verdana" w:hAnsi="Verdana"/>
          <w:i/>
          <w:iCs/>
          <w:sz w:val="20"/>
          <w:szCs w:val="20"/>
        </w:rPr>
        <w:t>e</w:t>
      </w:r>
      <w:r w:rsidR="002E1AE4">
        <w:rPr>
          <w:rFonts w:ascii="Verdana" w:hAnsi="Verdana"/>
          <w:i/>
          <w:iCs/>
          <w:sz w:val="20"/>
          <w:szCs w:val="20"/>
        </w:rPr>
        <w:t xml:space="preserve"> </w:t>
      </w:r>
      <w:r w:rsidR="00D364CA">
        <w:rPr>
          <w:rFonts w:ascii="Verdana" w:hAnsi="Verdana"/>
          <w:i/>
          <w:iCs/>
          <w:sz w:val="20"/>
          <w:szCs w:val="20"/>
        </w:rPr>
        <w:t>i udviklingsplan/seneste årsrapport. Her tænkes f.eks. på gennemførelse af genhusning, indgåelse af kontrakter med eksterne partnere om nybyggeri, nedrivning, salg m.v., vedtagelse af plangrundlag m.v.</w:t>
      </w:r>
    </w:p>
    <w:p w14:paraId="6770529D" w14:textId="77777777" w:rsidR="0039766D" w:rsidRDefault="0039766D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</w:p>
    <w:p w14:paraId="5B1E2ED8" w14:textId="77777777" w:rsidR="006765F9" w:rsidRDefault="006765F9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Nedrivning:</w:t>
      </w:r>
    </w:p>
    <w:p w14:paraId="2FF7FE32" w14:textId="77777777" w:rsidR="00D364CA" w:rsidRDefault="00D364CA" w:rsidP="00D364CA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765F9">
        <w:rPr>
          <w:i/>
          <w:iCs/>
          <w:sz w:val="20"/>
          <w:szCs w:val="20"/>
        </w:rPr>
        <w:t>---------------------</w:t>
      </w:r>
    </w:p>
    <w:p w14:paraId="57DF82F4" w14:textId="77777777" w:rsidR="006765F9" w:rsidRDefault="006765F9" w:rsidP="00D364CA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Ommærkning: </w:t>
      </w:r>
    </w:p>
    <w:p w14:paraId="34AFACB9" w14:textId="77777777"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820621" w14:textId="77777777" w:rsidR="00056456" w:rsidRDefault="00056456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</w:p>
    <w:p w14:paraId="6132006B" w14:textId="77777777" w:rsidR="00056456" w:rsidRDefault="00056456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</w:p>
    <w:p w14:paraId="5647004E" w14:textId="77777777" w:rsidR="006765F9" w:rsidRDefault="006765F9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Renovering: </w:t>
      </w:r>
    </w:p>
    <w:p w14:paraId="7CE39EB4" w14:textId="77777777"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4C4E96" w14:textId="77777777" w:rsidR="006765F9" w:rsidRDefault="006765F9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Nybyggeri: </w:t>
      </w:r>
    </w:p>
    <w:p w14:paraId="616F993F" w14:textId="77777777"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56EE0A" w14:textId="77777777" w:rsidR="006765F9" w:rsidRDefault="006765F9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Salg: </w:t>
      </w:r>
    </w:p>
    <w:p w14:paraId="4EF6BB8A" w14:textId="77777777"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858907" w14:textId="77777777" w:rsidR="006765F9" w:rsidRDefault="003A21A8" w:rsidP="006765F9">
      <w:pPr>
        <w:pStyle w:val="TSJournalnummer"/>
        <w:ind w:left="360" w:right="-795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Etabler</w:t>
      </w:r>
      <w:r w:rsidR="0039766D">
        <w:rPr>
          <w:i/>
          <w:sz w:val="20"/>
          <w:szCs w:val="20"/>
        </w:rPr>
        <w:t xml:space="preserve">ing af </w:t>
      </w:r>
      <w:r>
        <w:rPr>
          <w:i/>
          <w:sz w:val="20"/>
          <w:szCs w:val="20"/>
        </w:rPr>
        <w:t>erhverv</w:t>
      </w:r>
      <w:r w:rsidR="006765F9">
        <w:rPr>
          <w:i/>
          <w:sz w:val="20"/>
          <w:szCs w:val="20"/>
        </w:rPr>
        <w:t xml:space="preserve">: </w:t>
      </w:r>
    </w:p>
    <w:p w14:paraId="1FE6C0F7" w14:textId="77777777" w:rsidR="006765F9" w:rsidRDefault="006765F9" w:rsidP="006765F9">
      <w:pPr>
        <w:pStyle w:val="TSJournalnummer"/>
        <w:ind w:left="360" w:right="-795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857B06" w14:textId="77777777" w:rsidR="00D364CA" w:rsidRPr="00D364CA" w:rsidRDefault="00D364CA" w:rsidP="00D364CA">
      <w:pPr>
        <w:pStyle w:val="TSJournalnummer"/>
        <w:ind w:left="360" w:right="-795"/>
        <w:jc w:val="left"/>
        <w:rPr>
          <w:i/>
          <w:sz w:val="20"/>
          <w:szCs w:val="20"/>
        </w:rPr>
      </w:pPr>
    </w:p>
    <w:p w14:paraId="05CD9756" w14:textId="77777777" w:rsidR="00D364CA" w:rsidRPr="00D364CA" w:rsidRDefault="00D364CA" w:rsidP="00D364CA">
      <w:pPr>
        <w:pStyle w:val="TSJournalnummer"/>
        <w:ind w:right="-795"/>
        <w:jc w:val="left"/>
        <w:rPr>
          <w:i/>
          <w:sz w:val="20"/>
          <w:szCs w:val="20"/>
        </w:rPr>
      </w:pPr>
    </w:p>
    <w:p w14:paraId="3B335EFD" w14:textId="77777777" w:rsidR="00D364CA" w:rsidRPr="00D364CA" w:rsidRDefault="00D364CA" w:rsidP="00D364CA">
      <w:pPr>
        <w:pStyle w:val="TSJournalnummer"/>
        <w:numPr>
          <w:ilvl w:val="0"/>
          <w:numId w:val="2"/>
        </w:numPr>
        <w:ind w:right="-795"/>
        <w:jc w:val="left"/>
        <w:rPr>
          <w:i/>
          <w:sz w:val="20"/>
          <w:szCs w:val="20"/>
        </w:rPr>
      </w:pPr>
      <w:r w:rsidRPr="001A27B4">
        <w:rPr>
          <w:i/>
          <w:sz w:val="20"/>
          <w:szCs w:val="20"/>
        </w:rPr>
        <w:t>Underskrifter og dato</w:t>
      </w:r>
    </w:p>
    <w:p w14:paraId="3CCFD1D9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0BB245AE" w14:textId="77777777" w:rsidR="00D364CA" w:rsidRPr="001A27B4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5127E180" w14:textId="77777777" w:rsidR="00D364CA" w:rsidRPr="001A27B4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 w:rsidRPr="001A27B4">
        <w:rPr>
          <w:sz w:val="20"/>
          <w:szCs w:val="20"/>
        </w:rPr>
        <w:t>-------------------------------------------</w:t>
      </w:r>
    </w:p>
    <w:p w14:paraId="0202DBAC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42B205BD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>
        <w:rPr>
          <w:sz w:val="20"/>
          <w:szCs w:val="20"/>
        </w:rPr>
        <w:t>Boligorganisationen(er)</w:t>
      </w:r>
    </w:p>
    <w:p w14:paraId="4292FC9A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1BF181BB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1B0A97FC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0075691B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>
        <w:rPr>
          <w:sz w:val="20"/>
          <w:szCs w:val="20"/>
        </w:rPr>
        <w:t>---------------------------------------------</w:t>
      </w:r>
    </w:p>
    <w:p w14:paraId="334DDA05" w14:textId="77777777" w:rsidR="00D364CA" w:rsidRDefault="00D364CA" w:rsidP="00D364CA">
      <w:pPr>
        <w:pStyle w:val="TSJournalnummer"/>
        <w:ind w:right="-795"/>
        <w:jc w:val="left"/>
        <w:rPr>
          <w:sz w:val="20"/>
          <w:szCs w:val="20"/>
        </w:rPr>
      </w:pPr>
    </w:p>
    <w:p w14:paraId="4CB1C7E9" w14:textId="77777777" w:rsidR="00D364CA" w:rsidRPr="002C1FD6" w:rsidRDefault="00D364CA" w:rsidP="00D364CA">
      <w:pPr>
        <w:pStyle w:val="TSJournalnummer"/>
        <w:ind w:right="-79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Kommune </w:t>
      </w:r>
    </w:p>
    <w:p w14:paraId="5B4F0FAB" w14:textId="77777777" w:rsidR="00571DC1" w:rsidRDefault="00571DC1">
      <w:pPr>
        <w:spacing w:after="160" w:line="259" w:lineRule="auto"/>
      </w:pPr>
    </w:p>
    <w:p w14:paraId="0319095D" w14:textId="77777777"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0031" w14:textId="77777777" w:rsidR="00BF54ED" w:rsidRDefault="00BF54ED" w:rsidP="005D1D2F">
      <w:pPr>
        <w:spacing w:line="240" w:lineRule="auto"/>
      </w:pPr>
      <w:r>
        <w:separator/>
      </w:r>
    </w:p>
  </w:endnote>
  <w:endnote w:type="continuationSeparator" w:id="0">
    <w:p w14:paraId="4E7196B8" w14:textId="77777777" w:rsidR="00BF54ED" w:rsidRDefault="00BF54E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B63C" w14:textId="77777777" w:rsidR="00BF54ED" w:rsidRDefault="00BF54ED" w:rsidP="005D1D2F">
      <w:pPr>
        <w:spacing w:line="240" w:lineRule="auto"/>
      </w:pPr>
      <w:r>
        <w:separator/>
      </w:r>
    </w:p>
  </w:footnote>
  <w:footnote w:type="continuationSeparator" w:id="0">
    <w:p w14:paraId="6599FFA0" w14:textId="77777777" w:rsidR="00BF54ED" w:rsidRDefault="00BF54ED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CF61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F34C1D2" wp14:editId="65FC5CB2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066A2" w14:textId="77777777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74339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74339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562F" w14:textId="77777777" w:rsidR="00E04B4E" w:rsidRDefault="00E04B4E" w:rsidP="00E04B4E">
    <w:pPr>
      <w:pStyle w:val="Sidehoved"/>
      <w:jc w:val="right"/>
    </w:pPr>
  </w:p>
  <w:p w14:paraId="7F5DFCB2" w14:textId="77777777" w:rsidR="00E04B4E" w:rsidRDefault="00E04B4E" w:rsidP="00E04B4E">
    <w:pPr>
      <w:pStyle w:val="Sidehoved"/>
      <w:jc w:val="right"/>
    </w:pPr>
  </w:p>
  <w:p w14:paraId="53B43EA3" w14:textId="77777777" w:rsidR="00E04B4E" w:rsidRDefault="00E04B4E" w:rsidP="00E04B4E">
    <w:pPr>
      <w:pStyle w:val="Sidehoved"/>
      <w:jc w:val="right"/>
    </w:pPr>
  </w:p>
  <w:p w14:paraId="44D3C45D" w14:textId="77777777" w:rsidR="00571DC1" w:rsidRDefault="00571DC1" w:rsidP="00E04B4E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D7D01F1" wp14:editId="5FC035E4">
          <wp:extent cx="1277379" cy="504000"/>
          <wp:effectExtent l="0" t="0" r="0" b="0"/>
          <wp:docPr id="50" name="Billed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F2C3" w14:textId="77777777" w:rsidR="00D364CA" w:rsidRDefault="00D364CA" w:rsidP="00E04B4E">
    <w:pPr>
      <w:pStyle w:val="Sidehoved"/>
      <w:jc w:val="right"/>
    </w:pPr>
  </w:p>
  <w:p w14:paraId="0A0DE78D" w14:textId="77777777" w:rsidR="00D364CA" w:rsidRPr="00D364CA" w:rsidRDefault="00D364CA" w:rsidP="00E04B4E">
    <w:pPr>
      <w:pStyle w:val="Sidehoved"/>
      <w:jc w:val="right"/>
      <w:rPr>
        <w:b/>
        <w:color w:val="AF292E" w:themeColor="text2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2F773378"/>
    <w:multiLevelType w:val="hybridMultilevel"/>
    <w:tmpl w:val="13C84378"/>
    <w:lvl w:ilvl="0" w:tplc="9E62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32D2B"/>
    <w:multiLevelType w:val="hybridMultilevel"/>
    <w:tmpl w:val="0B04F7AC"/>
    <w:lvl w:ilvl="0" w:tplc="7CCE77E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324185">
    <w:abstractNumId w:val="0"/>
  </w:num>
  <w:num w:numId="2" w16cid:durableId="1908876387">
    <w:abstractNumId w:val="1"/>
  </w:num>
  <w:num w:numId="3" w16cid:durableId="367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BB"/>
    <w:rsid w:val="0000542E"/>
    <w:rsid w:val="00025BF1"/>
    <w:rsid w:val="00056456"/>
    <w:rsid w:val="00077111"/>
    <w:rsid w:val="000844B2"/>
    <w:rsid w:val="00085EF4"/>
    <w:rsid w:val="000E0D3A"/>
    <w:rsid w:val="001A23A2"/>
    <w:rsid w:val="001A2CC3"/>
    <w:rsid w:val="001B0CCA"/>
    <w:rsid w:val="001C2F8C"/>
    <w:rsid w:val="001D07FB"/>
    <w:rsid w:val="0023256D"/>
    <w:rsid w:val="00232662"/>
    <w:rsid w:val="0024407D"/>
    <w:rsid w:val="002726B2"/>
    <w:rsid w:val="00281DFB"/>
    <w:rsid w:val="002976EF"/>
    <w:rsid w:val="002B3865"/>
    <w:rsid w:val="002C54F7"/>
    <w:rsid w:val="002D0AB0"/>
    <w:rsid w:val="002E1AE4"/>
    <w:rsid w:val="003201B7"/>
    <w:rsid w:val="003410B8"/>
    <w:rsid w:val="00360903"/>
    <w:rsid w:val="003846A4"/>
    <w:rsid w:val="00396C66"/>
    <w:rsid w:val="0039766D"/>
    <w:rsid w:val="003A21A8"/>
    <w:rsid w:val="003B0BBF"/>
    <w:rsid w:val="003E0E93"/>
    <w:rsid w:val="00402932"/>
    <w:rsid w:val="004114DC"/>
    <w:rsid w:val="00416BFA"/>
    <w:rsid w:val="0041720B"/>
    <w:rsid w:val="00420109"/>
    <w:rsid w:val="00430F13"/>
    <w:rsid w:val="00442D87"/>
    <w:rsid w:val="00446FDA"/>
    <w:rsid w:val="0049392B"/>
    <w:rsid w:val="004A2A09"/>
    <w:rsid w:val="004D057C"/>
    <w:rsid w:val="004E0195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5418B"/>
    <w:rsid w:val="00674339"/>
    <w:rsid w:val="006765F9"/>
    <w:rsid w:val="00682DDC"/>
    <w:rsid w:val="006C3FEA"/>
    <w:rsid w:val="006F5667"/>
    <w:rsid w:val="007811B3"/>
    <w:rsid w:val="007837C2"/>
    <w:rsid w:val="007D4231"/>
    <w:rsid w:val="007F5F7E"/>
    <w:rsid w:val="00800794"/>
    <w:rsid w:val="00801111"/>
    <w:rsid w:val="00817BD7"/>
    <w:rsid w:val="00850855"/>
    <w:rsid w:val="008548CB"/>
    <w:rsid w:val="008F2424"/>
    <w:rsid w:val="008F3E3E"/>
    <w:rsid w:val="00913557"/>
    <w:rsid w:val="0092063C"/>
    <w:rsid w:val="00921ED7"/>
    <w:rsid w:val="00926FA7"/>
    <w:rsid w:val="00951203"/>
    <w:rsid w:val="00960744"/>
    <w:rsid w:val="009642F1"/>
    <w:rsid w:val="00974002"/>
    <w:rsid w:val="009E0346"/>
    <w:rsid w:val="00A207D3"/>
    <w:rsid w:val="00A47DAB"/>
    <w:rsid w:val="00A53555"/>
    <w:rsid w:val="00A54D1D"/>
    <w:rsid w:val="00A71EB6"/>
    <w:rsid w:val="00AF6C48"/>
    <w:rsid w:val="00B02D8C"/>
    <w:rsid w:val="00B04620"/>
    <w:rsid w:val="00B046BA"/>
    <w:rsid w:val="00B13CBF"/>
    <w:rsid w:val="00B1497C"/>
    <w:rsid w:val="00BC12BB"/>
    <w:rsid w:val="00BE6441"/>
    <w:rsid w:val="00BF54ED"/>
    <w:rsid w:val="00C14309"/>
    <w:rsid w:val="00C37C74"/>
    <w:rsid w:val="00C54973"/>
    <w:rsid w:val="00C60748"/>
    <w:rsid w:val="00C644EE"/>
    <w:rsid w:val="00C66749"/>
    <w:rsid w:val="00C76C9F"/>
    <w:rsid w:val="00C802FF"/>
    <w:rsid w:val="00CA4FC8"/>
    <w:rsid w:val="00CD6667"/>
    <w:rsid w:val="00CE0C62"/>
    <w:rsid w:val="00D04311"/>
    <w:rsid w:val="00D11230"/>
    <w:rsid w:val="00D171C0"/>
    <w:rsid w:val="00D3258C"/>
    <w:rsid w:val="00D364CA"/>
    <w:rsid w:val="00D42DBB"/>
    <w:rsid w:val="00D448DE"/>
    <w:rsid w:val="00D508C7"/>
    <w:rsid w:val="00D840E9"/>
    <w:rsid w:val="00D97928"/>
    <w:rsid w:val="00DD106F"/>
    <w:rsid w:val="00DD2ED3"/>
    <w:rsid w:val="00DF3218"/>
    <w:rsid w:val="00E04B4E"/>
    <w:rsid w:val="00E202C8"/>
    <w:rsid w:val="00E23327"/>
    <w:rsid w:val="00E54D2E"/>
    <w:rsid w:val="00E7469F"/>
    <w:rsid w:val="00E74CE2"/>
    <w:rsid w:val="00E75150"/>
    <w:rsid w:val="00E8089E"/>
    <w:rsid w:val="00E96571"/>
    <w:rsid w:val="00EC18F9"/>
    <w:rsid w:val="00EE31FA"/>
    <w:rsid w:val="00F0145F"/>
    <w:rsid w:val="00F1714B"/>
    <w:rsid w:val="00F200B9"/>
    <w:rsid w:val="00F26CAF"/>
    <w:rsid w:val="00F27BBB"/>
    <w:rsid w:val="00F4278A"/>
    <w:rsid w:val="00F44586"/>
    <w:rsid w:val="00F7307C"/>
    <w:rsid w:val="00F921E5"/>
    <w:rsid w:val="00F945A2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53FA98"/>
  <w15:docId w15:val="{F3B54191-790B-435D-AAE3-BA8F8E01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CA"/>
    <w:pPr>
      <w:spacing w:after="0" w:line="280" w:lineRule="exact"/>
    </w:pPr>
    <w:rPr>
      <w:rFonts w:ascii="Times New Roman" w:eastAsia="Times New Roman" w:hAnsi="Times New Roman" w:cs="Times New Roman"/>
      <w:szCs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customStyle="1" w:styleId="Default">
    <w:name w:val="Default"/>
    <w:rsid w:val="00D36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customStyle="1" w:styleId="TSJournalnummer">
    <w:name w:val="TSJournalnummer"/>
    <w:basedOn w:val="Normal"/>
    <w:qFormat/>
    <w:rsid w:val="00D364CA"/>
    <w:pPr>
      <w:spacing w:line="280" w:lineRule="atLeast"/>
      <w:ind w:right="-2496"/>
      <w:jc w:val="right"/>
    </w:pPr>
    <w:rPr>
      <w:rFonts w:ascii="Verdana" w:hAnsi="Verdana"/>
      <w:sz w:val="16"/>
      <w:szCs w:val="16"/>
      <w:lang w:eastAsia="en-GB"/>
    </w:rPr>
  </w:style>
  <w:style w:type="character" w:customStyle="1" w:styleId="st1">
    <w:name w:val="st1"/>
    <w:basedOn w:val="Standardskrifttypeiafsnit"/>
    <w:rsid w:val="00D3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Notat%20-%20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901C-8C5A-4404-98C4-4EB72A36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DK.dotx</Template>
  <TotalTime>1</TotalTime>
  <Pages>3</Pages>
  <Words>573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Helleberg Stisen</dc:creator>
  <cp:lastModifiedBy>Annette Klint Kofod</cp:lastModifiedBy>
  <cp:revision>3</cp:revision>
  <dcterms:created xsi:type="dcterms:W3CDTF">2025-06-02T11:29:00Z</dcterms:created>
  <dcterms:modified xsi:type="dcterms:W3CDTF">2025-06-02T12:20:00Z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